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F972" w14:textId="3287D5EA" w:rsidR="00964407" w:rsidRPr="00A90385" w:rsidRDefault="00262FBB" w:rsidP="00E17E90">
      <w:pPr>
        <w:pStyle w:val="Titre2"/>
        <w:rPr>
          <w:b w:val="0"/>
          <w:sz w:val="22"/>
          <w:szCs w:val="22"/>
        </w:rPr>
      </w:pPr>
      <w:bookmarkStart w:id="0" w:name="_Toc52431521"/>
      <w:bookmarkStart w:id="1" w:name="_Toc52432328"/>
      <w:r w:rsidRPr="00262FBB">
        <w:rPr>
          <w:szCs w:val="56"/>
        </w:rPr>
        <w:t>Demande de remboursement de la franchise par l’assuré</w:t>
      </w:r>
      <w:r w:rsidR="00485E92" w:rsidRPr="0099648B">
        <w:br/>
      </w:r>
      <w:bookmarkStart w:id="2" w:name="_Toc52431522"/>
      <w:bookmarkStart w:id="3" w:name="_Toc52432329"/>
      <w:bookmarkEnd w:id="0"/>
      <w:bookmarkEnd w:id="1"/>
    </w:p>
    <w:p w14:paraId="2F00DF33" w14:textId="086A7961" w:rsidR="0054395C" w:rsidRDefault="005E2437" w:rsidP="00EB2799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DDA9" w14:textId="77777777" w:rsidR="00BE3462" w:rsidRPr="00BE3462" w:rsidRDefault="00BE3462" w:rsidP="00BE3462">
                            <w:pPr>
                              <w:pStyle w:val="textesdesencadres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E3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Voici un texte proposé que nous vous invitons à récupérer (copier-coller) et à adapter selon les besoins.</w:t>
                            </w:r>
                          </w:p>
                          <w:p w14:paraId="358D227E" w14:textId="77777777" w:rsidR="00BE3462" w:rsidRDefault="00BE3462" w:rsidP="00BE3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4437DDA9" w14:textId="77777777" w:rsidR="00BE3462" w:rsidRPr="00BE3462" w:rsidRDefault="00BE3462" w:rsidP="00BE3462">
                      <w:pPr>
                        <w:pStyle w:val="textesdesencadres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BE3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  <w:t>Voici un texte proposé que nous vous invitons à récupérer (copier-coller) et à adapter selon les besoins.</w:t>
                      </w:r>
                    </w:p>
                    <w:p w14:paraId="358D227E" w14:textId="77777777" w:rsidR="00BE3462" w:rsidRDefault="00BE3462" w:rsidP="00BE3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Default="003E3B23" w:rsidP="00EB2799">
      <w:pPr>
        <w:pStyle w:val="Titre3"/>
      </w:pPr>
    </w:p>
    <w:p w14:paraId="5CC30B69" w14:textId="77777777" w:rsidR="00334CAC" w:rsidRPr="00334CAC" w:rsidRDefault="00334CAC" w:rsidP="00334CAC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334CAC">
        <w:rPr>
          <w:rFonts w:asciiTheme="majorHAnsi" w:hAnsiTheme="majorHAnsi" w:cstheme="majorHAnsi"/>
          <w:highlight w:val="lightGray"/>
          <w:lang w:val="fr-CA"/>
        </w:rPr>
        <w:t>Date</w:t>
      </w:r>
    </w:p>
    <w:p w14:paraId="5074D50F" w14:textId="22440C39" w:rsidR="0062759A" w:rsidRDefault="0062759A" w:rsidP="003E3B23"/>
    <w:p w14:paraId="5C0A186F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Nom</w:t>
      </w:r>
    </w:p>
    <w:p w14:paraId="0A58404E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Adresse</w:t>
      </w:r>
    </w:p>
    <w:p w14:paraId="76A7ABFA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Ville (Québec)</w:t>
      </w:r>
    </w:p>
    <w:p w14:paraId="2795AC78" w14:textId="197D8624" w:rsidR="00334CAC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Code postal</w:t>
      </w:r>
    </w:p>
    <w:p w14:paraId="43619E3F" w14:textId="77777777" w:rsidR="00B521DB" w:rsidRPr="00992D10" w:rsidRDefault="00B521DB" w:rsidP="00B521DB">
      <w:pPr>
        <w:pStyle w:val="textecourant0"/>
        <w:pBdr>
          <w:bottom w:val="single" w:sz="6" w:space="1" w:color="auto"/>
        </w:pBdr>
        <w:spacing w:after="0"/>
        <w:rPr>
          <w:lang w:val="fr-CA"/>
        </w:rPr>
      </w:pPr>
    </w:p>
    <w:p w14:paraId="17E53FB0" w14:textId="1D2E8A91" w:rsidR="00B521DB" w:rsidRPr="003944C3" w:rsidRDefault="00B521DB" w:rsidP="003944C3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</w:p>
    <w:p w14:paraId="4C6226FC" w14:textId="14E9230F" w:rsidR="00B521DB" w:rsidRDefault="00B521DB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 w:rsidRPr="00B521DB">
        <w:rPr>
          <w:rFonts w:asciiTheme="majorHAnsi" w:hAnsiTheme="majorHAnsi" w:cstheme="majorHAnsi"/>
          <w:b/>
          <w:lang w:val="fr-CA"/>
        </w:rPr>
        <w:t>Objet :</w:t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</w:r>
      <w:r w:rsidR="003E2BAF" w:rsidRPr="003E2BAF">
        <w:rPr>
          <w:rFonts w:asciiTheme="majorHAnsi" w:hAnsiTheme="majorHAnsi" w:cstheme="majorHAnsi"/>
          <w:b/>
          <w:lang w:val="fr-CA"/>
        </w:rPr>
        <w:t>Dommages survenus le (</w:t>
      </w:r>
      <w:r w:rsidR="003E2BAF" w:rsidRPr="00BC53A6">
        <w:rPr>
          <w:rFonts w:asciiTheme="majorHAnsi" w:hAnsiTheme="majorHAnsi" w:cstheme="majorHAnsi"/>
          <w:b/>
          <w:highlight w:val="lightGray"/>
          <w:lang w:val="fr-CA"/>
        </w:rPr>
        <w:t>date</w:t>
      </w:r>
      <w:r w:rsidR="003E2BAF" w:rsidRPr="003E2BAF">
        <w:rPr>
          <w:rFonts w:asciiTheme="majorHAnsi" w:hAnsiTheme="majorHAnsi" w:cstheme="majorHAnsi"/>
          <w:b/>
          <w:lang w:val="fr-CA"/>
        </w:rPr>
        <w:t>)</w:t>
      </w:r>
    </w:p>
    <w:p w14:paraId="4EF2A3B5" w14:textId="15061589" w:rsidR="003E2BAF" w:rsidRDefault="003E2BAF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ab/>
      </w:r>
      <w:r>
        <w:rPr>
          <w:rFonts w:asciiTheme="majorHAnsi" w:hAnsiTheme="majorHAnsi" w:cstheme="majorHAnsi"/>
          <w:b/>
          <w:lang w:val="fr-CA"/>
        </w:rPr>
        <w:tab/>
      </w:r>
      <w:r>
        <w:rPr>
          <w:rFonts w:asciiTheme="majorHAnsi" w:hAnsiTheme="majorHAnsi" w:cstheme="majorHAnsi"/>
          <w:b/>
          <w:lang w:val="fr-CA"/>
        </w:rPr>
        <w:tab/>
      </w:r>
      <w:r w:rsidR="00183725" w:rsidRPr="00183725">
        <w:rPr>
          <w:rFonts w:asciiTheme="majorHAnsi" w:hAnsiTheme="majorHAnsi" w:cstheme="majorHAnsi"/>
          <w:b/>
          <w:lang w:val="fr-CA"/>
        </w:rPr>
        <w:t>Lieu des dommages : (</w:t>
      </w:r>
      <w:r w:rsidR="00183725" w:rsidRPr="00037248">
        <w:rPr>
          <w:rFonts w:asciiTheme="majorHAnsi" w:hAnsiTheme="majorHAnsi" w:cstheme="majorHAnsi"/>
          <w:b/>
          <w:highlight w:val="lightGray"/>
          <w:lang w:val="fr-CA"/>
        </w:rPr>
        <w:t>adresse complète</w:t>
      </w:r>
      <w:r w:rsidR="00183725" w:rsidRPr="00183725">
        <w:rPr>
          <w:rFonts w:asciiTheme="majorHAnsi" w:hAnsiTheme="majorHAnsi" w:cstheme="majorHAnsi"/>
          <w:b/>
          <w:lang w:val="fr-CA"/>
        </w:rPr>
        <w:t>)</w:t>
      </w:r>
    </w:p>
    <w:p w14:paraId="2574F2F3" w14:textId="70006496" w:rsidR="003B3FA7" w:rsidRDefault="003B3FA7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ab/>
      </w:r>
      <w:r>
        <w:rPr>
          <w:rFonts w:asciiTheme="majorHAnsi" w:hAnsiTheme="majorHAnsi" w:cstheme="majorHAnsi"/>
          <w:b/>
          <w:lang w:val="fr-CA"/>
        </w:rPr>
        <w:tab/>
      </w:r>
      <w:r>
        <w:rPr>
          <w:rFonts w:asciiTheme="majorHAnsi" w:hAnsiTheme="majorHAnsi" w:cstheme="majorHAnsi"/>
          <w:b/>
          <w:lang w:val="fr-CA"/>
        </w:rPr>
        <w:tab/>
      </w:r>
      <w:r w:rsidRPr="003B3FA7">
        <w:rPr>
          <w:rFonts w:asciiTheme="majorHAnsi" w:hAnsiTheme="majorHAnsi" w:cstheme="majorHAnsi"/>
          <w:b/>
          <w:lang w:val="fr-CA"/>
        </w:rPr>
        <w:t>Demande de remboursement</w:t>
      </w:r>
    </w:p>
    <w:p w14:paraId="38952346" w14:textId="77777777" w:rsidR="003944C3" w:rsidRPr="00B521DB" w:rsidRDefault="003944C3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</w:p>
    <w:p w14:paraId="6C7E6F94" w14:textId="77777777" w:rsidR="00B521DB" w:rsidRPr="00195E83" w:rsidRDefault="00B521DB" w:rsidP="00B521DB">
      <w:pPr>
        <w:pStyle w:val="textecourant0"/>
        <w:spacing w:after="0"/>
        <w:rPr>
          <w:lang w:val="fr-CA"/>
        </w:rPr>
      </w:pPr>
    </w:p>
    <w:p w14:paraId="290A2E04" w14:textId="6BD144D4" w:rsidR="00B521DB" w:rsidRDefault="005947F3" w:rsidP="00B521DB">
      <w:pPr>
        <w:rPr>
          <w:color w:val="3D4E5E"/>
          <w:shd w:val="clear" w:color="auto" w:fill="FFFFFF"/>
        </w:rPr>
      </w:pPr>
      <w:r w:rsidRPr="005947F3">
        <w:rPr>
          <w:color w:val="3D4E5E"/>
          <w:shd w:val="clear" w:color="auto" w:fill="FFFFFF"/>
        </w:rPr>
        <w:t>Madame, Monsieur,</w:t>
      </w:r>
    </w:p>
    <w:p w14:paraId="5C327CCB" w14:textId="22399AB5" w:rsidR="00B521DB" w:rsidRDefault="003F57F4" w:rsidP="00B521DB">
      <w:pPr>
        <w:rPr>
          <w:color w:val="3D4E5E"/>
          <w:shd w:val="clear" w:color="auto" w:fill="FFFFFF"/>
        </w:rPr>
      </w:pPr>
      <w:r w:rsidRPr="003F57F4">
        <w:rPr>
          <w:color w:val="3D4E5E"/>
          <w:shd w:val="clear" w:color="auto" w:fill="FFFFFF"/>
        </w:rPr>
        <w:t xml:space="preserve">Notre assureur nous a indemnisés pour les dommages que nous avons subis dernièrement, comme indiqué en rubrique. Ce montant n’inclut pas la franchise de </w:t>
      </w:r>
      <w:r w:rsidR="002764BA" w:rsidRPr="002764BA">
        <w:rPr>
          <w:color w:val="3D4E5E"/>
          <w:highlight w:val="lightGray"/>
          <w:shd w:val="clear" w:color="auto" w:fill="FFFFFF"/>
        </w:rPr>
        <w:t>xxx</w:t>
      </w:r>
      <w:r w:rsidR="002764BA" w:rsidRPr="003F57F4">
        <w:rPr>
          <w:color w:val="3D4E5E"/>
          <w:shd w:val="clear" w:color="auto" w:fill="FFFFFF"/>
        </w:rPr>
        <w:t xml:space="preserve"> </w:t>
      </w:r>
      <w:r w:rsidRPr="003F57F4">
        <w:rPr>
          <w:color w:val="3D4E5E"/>
          <w:shd w:val="clear" w:color="auto" w:fill="FFFFFF"/>
        </w:rPr>
        <w:t>$ que nous avons assumée.</w:t>
      </w:r>
    </w:p>
    <w:p w14:paraId="58E360E9" w14:textId="77777777" w:rsidR="00C86777" w:rsidRPr="003F57F4" w:rsidRDefault="00C86777" w:rsidP="00B521DB">
      <w:pPr>
        <w:rPr>
          <w:color w:val="3D4E5E"/>
          <w:shd w:val="clear" w:color="auto" w:fill="FFFFFF"/>
        </w:rPr>
      </w:pPr>
    </w:p>
    <w:p w14:paraId="7F629BF2" w14:textId="2609A9BB" w:rsidR="00B521DB" w:rsidRDefault="00185841" w:rsidP="00B521DB">
      <w:pPr>
        <w:rPr>
          <w:color w:val="3D4E5E"/>
          <w:shd w:val="clear" w:color="auto" w:fill="FFFFFF"/>
        </w:rPr>
      </w:pPr>
      <w:r w:rsidRPr="00185841">
        <w:rPr>
          <w:color w:val="3D4E5E"/>
          <w:highlight w:val="lightGray"/>
          <w:shd w:val="clear" w:color="auto" w:fill="FFFFFF"/>
        </w:rPr>
        <w:t>De plus, nous avons subi des dommages de xxx $ qui n’ont pas été indemnisés par notre assureur. (Facultatif)</w:t>
      </w:r>
    </w:p>
    <w:p w14:paraId="5BC131AA" w14:textId="77777777" w:rsidR="00C86777" w:rsidRPr="00B521DB" w:rsidRDefault="00C86777" w:rsidP="00B521DB">
      <w:pPr>
        <w:rPr>
          <w:shd w:val="clear" w:color="auto" w:fill="FFFFFF"/>
        </w:rPr>
      </w:pPr>
    </w:p>
    <w:p w14:paraId="0661B1F6" w14:textId="469AC97B" w:rsidR="00B521DB" w:rsidRDefault="00C86777" w:rsidP="00B521DB">
      <w:pPr>
        <w:rPr>
          <w:shd w:val="clear" w:color="auto" w:fill="FFFFFF"/>
        </w:rPr>
      </w:pPr>
      <w:r w:rsidRPr="00C86777">
        <w:rPr>
          <w:color w:val="3D4E5E"/>
          <w:shd w:val="clear" w:color="auto" w:fill="FFFFFF"/>
        </w:rPr>
        <w:t xml:space="preserve">Puisque l’enquête de notre assureur a révélé que vous étiez responsable de nos dommages, nous vous demandons de nous faire parvenir, dans les </w:t>
      </w:r>
      <w:r w:rsidRPr="002764BA">
        <w:rPr>
          <w:color w:val="3D4E5E"/>
          <w:highlight w:val="lightGray"/>
          <w:shd w:val="clear" w:color="auto" w:fill="FFFFFF"/>
        </w:rPr>
        <w:t>xx</w:t>
      </w:r>
      <w:r w:rsidRPr="00C86777">
        <w:rPr>
          <w:color w:val="3D4E5E"/>
          <w:shd w:val="clear" w:color="auto" w:fill="FFFFFF"/>
        </w:rPr>
        <w:t xml:space="preserve"> jours de la réception de la présente, un chèque au montant de </w:t>
      </w:r>
      <w:r w:rsidRPr="002764BA">
        <w:rPr>
          <w:color w:val="3D4E5E"/>
          <w:highlight w:val="lightGray"/>
          <w:shd w:val="clear" w:color="auto" w:fill="FFFFFF"/>
        </w:rPr>
        <w:t>xxx</w:t>
      </w:r>
      <w:r w:rsidRPr="00C86777">
        <w:rPr>
          <w:color w:val="3D4E5E"/>
          <w:shd w:val="clear" w:color="auto" w:fill="FFFFFF"/>
        </w:rPr>
        <w:t xml:space="preserve"> $ à l’ordre de (</w:t>
      </w:r>
      <w:r w:rsidRPr="00BE41B9">
        <w:rPr>
          <w:color w:val="3D4E5E"/>
          <w:highlight w:val="lightGray"/>
          <w:shd w:val="clear" w:color="auto" w:fill="FFFFFF"/>
        </w:rPr>
        <w:t>nom du ou des assurés</w:t>
      </w:r>
      <w:r w:rsidRPr="00C86777">
        <w:rPr>
          <w:color w:val="3D4E5E"/>
          <w:shd w:val="clear" w:color="auto" w:fill="FFFFFF"/>
        </w:rPr>
        <w:t>).</w:t>
      </w:r>
    </w:p>
    <w:p w14:paraId="06A7F366" w14:textId="74313BBC" w:rsidR="00B521DB" w:rsidRDefault="00B521DB" w:rsidP="00B521DB">
      <w:pPr>
        <w:rPr>
          <w:shd w:val="clear" w:color="auto" w:fill="FFFFFF"/>
        </w:rPr>
      </w:pPr>
    </w:p>
    <w:p w14:paraId="1FCD9788" w14:textId="0E660EF1" w:rsidR="00B521DB" w:rsidRPr="00520E5A" w:rsidRDefault="00520E5A" w:rsidP="00B521DB">
      <w:pPr>
        <w:rPr>
          <w:color w:val="3D4E5E"/>
          <w:shd w:val="clear" w:color="auto" w:fill="FFFFFF"/>
        </w:rPr>
      </w:pPr>
      <w:r w:rsidRPr="00520E5A">
        <w:rPr>
          <w:color w:val="3D4E5E"/>
          <w:shd w:val="clear" w:color="auto" w:fill="FFFFFF"/>
        </w:rPr>
        <w:t>Si vous détenez une assurance responsabilité civile, nous vous invitons à transmettre sans délai une copie de la présente lettre à votre assureur.</w:t>
      </w:r>
    </w:p>
    <w:p w14:paraId="7799E116" w14:textId="77777777" w:rsidR="00025D70" w:rsidRPr="00025D70" w:rsidRDefault="00025D70" w:rsidP="00025D70">
      <w:pPr>
        <w:rPr>
          <w:color w:val="3D4E5E"/>
          <w:shd w:val="clear" w:color="auto" w:fill="FFFFFF"/>
        </w:rPr>
      </w:pPr>
      <w:r w:rsidRPr="00025D70">
        <w:rPr>
          <w:color w:val="3D4E5E"/>
          <w:shd w:val="clear" w:color="auto" w:fill="FFFFFF"/>
        </w:rPr>
        <w:lastRenderedPageBreak/>
        <w:t>Veuillez noter qu’à défaut de recevoir une réponse à notre demande dans le délai indiqué, nous n’aurons d’autres choix que d’entreprendre les démarches légales appropriées pour faire valoir nos droits.</w:t>
      </w:r>
    </w:p>
    <w:p w14:paraId="655CF1E4" w14:textId="77777777" w:rsidR="00025D70" w:rsidRPr="00025D70" w:rsidRDefault="00025D70" w:rsidP="00025D70">
      <w:pPr>
        <w:rPr>
          <w:color w:val="3D4E5E"/>
          <w:shd w:val="clear" w:color="auto" w:fill="FFFFFF"/>
        </w:rPr>
      </w:pPr>
    </w:p>
    <w:p w14:paraId="7477FC83" w14:textId="39B89D0F" w:rsidR="00025D70" w:rsidRPr="00025D70" w:rsidRDefault="00025D70" w:rsidP="00025D70">
      <w:pPr>
        <w:rPr>
          <w:color w:val="3D4E5E"/>
          <w:shd w:val="clear" w:color="auto" w:fill="FFFFFF"/>
        </w:rPr>
      </w:pPr>
      <w:r w:rsidRPr="00025D70">
        <w:rPr>
          <w:color w:val="3D4E5E"/>
          <w:shd w:val="clear" w:color="auto" w:fill="FFFFFF"/>
        </w:rPr>
        <w:t>Nous vous remercions de votre compréhension et vous prions d’agréer l’expression de nos sentiments les plus respectueux.</w:t>
      </w:r>
    </w:p>
    <w:p w14:paraId="56FEEF95" w14:textId="6E7CC516" w:rsidR="00025D70" w:rsidRDefault="00CE4A16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>
        <w:rPr>
          <w:rFonts w:asciiTheme="majorHAnsi" w:hAnsiTheme="majorHAnsi" w:cstheme="majorHAnsi"/>
          <w:highlight w:val="lightGray"/>
          <w:lang w:val="fr-CA"/>
        </w:rPr>
        <w:t xml:space="preserve"> </w:t>
      </w:r>
    </w:p>
    <w:p w14:paraId="706AB1DA" w14:textId="4CEE8D24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Signature</w:t>
      </w:r>
      <w:r w:rsidR="00156ACF">
        <w:rPr>
          <w:rFonts w:asciiTheme="majorHAnsi" w:hAnsiTheme="majorHAnsi" w:cstheme="majorHAnsi"/>
          <w:highlight w:val="lightGray"/>
          <w:lang w:val="fr-CA"/>
        </w:rPr>
        <w:t xml:space="preserve"> (s)</w:t>
      </w:r>
    </w:p>
    <w:p w14:paraId="4835ED62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bookmarkEnd w:id="2"/>
    <w:bookmarkEnd w:id="3"/>
    <w:p w14:paraId="28995670" w14:textId="77777777" w:rsidR="00177EB2" w:rsidRPr="00EB6BA4" w:rsidRDefault="00177EB2" w:rsidP="00177EB2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EB6BA4">
        <w:rPr>
          <w:rFonts w:asciiTheme="majorHAnsi" w:hAnsiTheme="majorHAnsi" w:cstheme="majorHAnsi"/>
          <w:highlight w:val="lightGray"/>
          <w:lang w:val="fr-CA"/>
        </w:rPr>
        <w:t>Nom(s) complet(s) du (des) signataire(s)</w:t>
      </w:r>
    </w:p>
    <w:p w14:paraId="1D95D118" w14:textId="77777777" w:rsidR="00177EB2" w:rsidRPr="00EB6BA4" w:rsidRDefault="00177EB2" w:rsidP="00177EB2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EB6BA4">
        <w:rPr>
          <w:rFonts w:asciiTheme="majorHAnsi" w:hAnsiTheme="majorHAnsi" w:cstheme="majorHAnsi"/>
          <w:highlight w:val="lightGray"/>
          <w:lang w:val="fr-CA"/>
        </w:rPr>
        <w:t>Adresse</w:t>
      </w:r>
    </w:p>
    <w:p w14:paraId="1783475C" w14:textId="77777777" w:rsidR="00177EB2" w:rsidRPr="00EB6BA4" w:rsidRDefault="00177EB2" w:rsidP="00177EB2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p w14:paraId="22554C65" w14:textId="77777777" w:rsidR="00177EB2" w:rsidRPr="00EB6BA4" w:rsidRDefault="00177EB2" w:rsidP="00177EB2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42272D">
        <w:rPr>
          <w:rFonts w:asciiTheme="majorHAnsi" w:hAnsiTheme="majorHAnsi" w:cstheme="majorHAnsi"/>
          <w:lang w:val="fr-CA"/>
        </w:rPr>
        <w:t xml:space="preserve">c. c. </w:t>
      </w:r>
      <w:r w:rsidRPr="00EB6BA4">
        <w:rPr>
          <w:rFonts w:asciiTheme="majorHAnsi" w:hAnsiTheme="majorHAnsi" w:cstheme="majorHAnsi"/>
          <w:highlight w:val="lightGray"/>
          <w:lang w:val="fr-CA"/>
        </w:rPr>
        <w:t>nom de l’expert en sinistre responsable du règlement de notre perte (inclure ses coordonnées)</w:t>
      </w:r>
    </w:p>
    <w:p w14:paraId="302A6971" w14:textId="77777777" w:rsidR="003E3B23" w:rsidRPr="00B521DB" w:rsidRDefault="003E3B23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sectPr w:rsidR="003E3B23" w:rsidRPr="00B521DB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898C" w14:textId="77777777" w:rsidR="009A4EA1" w:rsidRDefault="009A4EA1" w:rsidP="00B062DC">
      <w:r>
        <w:separator/>
      </w:r>
    </w:p>
    <w:p w14:paraId="41A6725C" w14:textId="77777777" w:rsidR="009A4EA1" w:rsidRDefault="009A4EA1" w:rsidP="00B062DC"/>
    <w:p w14:paraId="297E1D99" w14:textId="77777777" w:rsidR="009A4EA1" w:rsidRDefault="009A4EA1" w:rsidP="00B062DC"/>
    <w:p w14:paraId="664238D1" w14:textId="77777777" w:rsidR="009A4EA1" w:rsidRDefault="009A4EA1" w:rsidP="00B062DC"/>
    <w:p w14:paraId="158A99A6" w14:textId="77777777" w:rsidR="009A4EA1" w:rsidRDefault="009A4EA1"/>
    <w:p w14:paraId="0135221E" w14:textId="77777777" w:rsidR="009A4EA1" w:rsidRDefault="009A4EA1"/>
  </w:endnote>
  <w:endnote w:type="continuationSeparator" w:id="0">
    <w:p w14:paraId="066A69A4" w14:textId="77777777" w:rsidR="009A4EA1" w:rsidRDefault="009A4EA1" w:rsidP="00B062DC">
      <w:r>
        <w:continuationSeparator/>
      </w:r>
    </w:p>
    <w:p w14:paraId="3B637100" w14:textId="77777777" w:rsidR="009A4EA1" w:rsidRDefault="009A4EA1" w:rsidP="00B062DC"/>
    <w:p w14:paraId="70F2DE38" w14:textId="77777777" w:rsidR="009A4EA1" w:rsidRDefault="009A4EA1" w:rsidP="00B062DC"/>
    <w:p w14:paraId="304406A7" w14:textId="77777777" w:rsidR="009A4EA1" w:rsidRDefault="009A4EA1" w:rsidP="00B062DC"/>
    <w:p w14:paraId="3CBFF555" w14:textId="77777777" w:rsidR="009A4EA1" w:rsidRDefault="009A4EA1"/>
    <w:p w14:paraId="2B338E5A" w14:textId="77777777" w:rsidR="009A4EA1" w:rsidRDefault="009A4EA1"/>
  </w:endnote>
  <w:endnote w:type="continuationNotice" w:id="1">
    <w:p w14:paraId="4A3FD002" w14:textId="77777777" w:rsidR="009A4EA1" w:rsidRDefault="009A4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  <w:sz w:val="16"/>
        <w:szCs w:val="16"/>
      </w:rPr>
    </w:sdtEndPr>
    <w:sdtContent>
      <w:p w14:paraId="6E04F241" w14:textId="30BEF587" w:rsidR="00B062DC" w:rsidRPr="00F153DE" w:rsidRDefault="00B062DC" w:rsidP="008E4C9C">
        <w:pPr>
          <w:pStyle w:val="Page"/>
          <w:framePr w:w="236" w:wrap="none" w:hAnchor="page" w:x="11051" w:y="-24"/>
          <w:rPr>
            <w:sz w:val="16"/>
            <w:szCs w:val="16"/>
          </w:rPr>
        </w:pPr>
        <w:r w:rsidRPr="00F153DE">
          <w:rPr>
            <w:sz w:val="16"/>
            <w:szCs w:val="16"/>
          </w:rPr>
          <w:fldChar w:fldCharType="begin"/>
        </w:r>
        <w:r w:rsidRPr="00F153DE">
          <w:rPr>
            <w:sz w:val="16"/>
            <w:szCs w:val="16"/>
          </w:rPr>
          <w:instrText xml:space="preserve"> PAGE </w:instrText>
        </w:r>
        <w:r w:rsidRPr="00F153DE">
          <w:rPr>
            <w:sz w:val="16"/>
            <w:szCs w:val="16"/>
          </w:rPr>
          <w:fldChar w:fldCharType="separate"/>
        </w:r>
        <w:r w:rsidRPr="00F153DE">
          <w:rPr>
            <w:sz w:val="16"/>
            <w:szCs w:val="16"/>
          </w:rPr>
          <w:t>1</w:t>
        </w:r>
        <w:r w:rsidRPr="00F153DE">
          <w:rPr>
            <w:sz w:val="16"/>
            <w:szCs w:val="16"/>
          </w:rPr>
          <w:fldChar w:fldCharType="end"/>
        </w:r>
        <w:r w:rsidR="00F153DE" w:rsidRPr="00F153DE">
          <w:rPr>
            <w:sz w:val="16"/>
            <w:szCs w:val="16"/>
          </w:rPr>
          <w:t>/2</w:t>
        </w:r>
      </w:p>
    </w:sdtContent>
  </w:sdt>
  <w:p w14:paraId="16D991EF" w14:textId="68C2B758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7913C3" id="Rectangle 9" o:spid="_x0000_s1026" style="position:absolute;margin-left:.15pt;margin-top:-16.3pt;width:504.15pt;height:6.9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r w:rsidR="00550A2B">
      <w:t>Lettre</w:t>
    </w:r>
    <w:r w:rsidR="005C75F1">
      <w:t xml:space="preserve"> </w:t>
    </w:r>
    <w:r w:rsidR="00550A2B">
      <w:t>type</w:t>
    </w:r>
    <w:r w:rsidR="00BC6F41">
      <w:t xml:space="preserve"> : </w:t>
    </w:r>
    <w:r w:rsidR="00A00B1A" w:rsidRPr="00A00B1A">
      <w:rPr>
        <w:szCs w:val="56"/>
      </w:rPr>
      <w:t>Demande de remboursement de la franchise par l’assuré</w:t>
    </w:r>
    <w:r w:rsidR="00B062DC">
      <w:tab/>
    </w:r>
    <w:r w:rsidR="00EC1802">
      <w:t xml:space="preserve">  </w:t>
    </w:r>
    <w:r w:rsidR="00F153DE">
      <w:t xml:space="preserve">  </w:t>
    </w:r>
    <w:r w:rsidR="00A00B1A">
      <w:t>Janvier</w:t>
    </w:r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305C" w14:textId="77777777" w:rsidR="009A4EA1" w:rsidRDefault="009A4EA1" w:rsidP="00B062DC">
      <w:r>
        <w:separator/>
      </w:r>
    </w:p>
    <w:p w14:paraId="1533FD9C" w14:textId="77777777" w:rsidR="009A4EA1" w:rsidRDefault="009A4EA1" w:rsidP="00B062DC"/>
    <w:p w14:paraId="06950864" w14:textId="77777777" w:rsidR="009A4EA1" w:rsidRDefault="009A4EA1" w:rsidP="00B062DC"/>
    <w:p w14:paraId="1E6F9914" w14:textId="77777777" w:rsidR="009A4EA1" w:rsidRDefault="009A4EA1" w:rsidP="00B062DC"/>
    <w:p w14:paraId="3A50694F" w14:textId="77777777" w:rsidR="009A4EA1" w:rsidRDefault="009A4EA1"/>
    <w:p w14:paraId="39E4DBC2" w14:textId="77777777" w:rsidR="009A4EA1" w:rsidRDefault="009A4EA1"/>
  </w:footnote>
  <w:footnote w:type="continuationSeparator" w:id="0">
    <w:p w14:paraId="00F16D28" w14:textId="77777777" w:rsidR="009A4EA1" w:rsidRDefault="009A4EA1" w:rsidP="00B062DC">
      <w:r>
        <w:continuationSeparator/>
      </w:r>
    </w:p>
    <w:p w14:paraId="48F53820" w14:textId="77777777" w:rsidR="009A4EA1" w:rsidRDefault="009A4EA1" w:rsidP="00B062DC"/>
    <w:p w14:paraId="0276FDFE" w14:textId="77777777" w:rsidR="009A4EA1" w:rsidRDefault="009A4EA1" w:rsidP="00B062DC"/>
    <w:p w14:paraId="29FABA76" w14:textId="77777777" w:rsidR="009A4EA1" w:rsidRDefault="009A4EA1" w:rsidP="00B062DC"/>
    <w:p w14:paraId="12D01BC3" w14:textId="77777777" w:rsidR="009A4EA1" w:rsidRDefault="009A4EA1"/>
    <w:p w14:paraId="54C5B89E" w14:textId="77777777" w:rsidR="009A4EA1" w:rsidRDefault="009A4EA1"/>
  </w:footnote>
  <w:footnote w:type="continuationNotice" w:id="1">
    <w:p w14:paraId="34E78869" w14:textId="77777777" w:rsidR="009A4EA1" w:rsidRDefault="009A4E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8571" w14:textId="13A5C624" w:rsidR="001C1793" w:rsidRPr="004E6495" w:rsidRDefault="00775689" w:rsidP="004E6495">
    <w:pPr>
      <w:pStyle w:val="Pieddepage"/>
    </w:pPr>
    <w:r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4AA07D0D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70A6D0AD">
              <wp:simplePos x="0" y="0"/>
              <wp:positionH relativeFrom="column">
                <wp:posOffset>1126490</wp:posOffset>
              </wp:positionH>
              <wp:positionV relativeFrom="paragraph">
                <wp:posOffset>370840</wp:posOffset>
              </wp:positionV>
              <wp:extent cx="1530985" cy="2514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22825F09" w:rsidR="00117568" w:rsidRPr="003E4E5D" w:rsidRDefault="00117568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E4E5D">
                            <w:rPr>
                              <w:b/>
                              <w:bCs/>
                              <w:color w:val="FFFFFF" w:themeColor="background1"/>
                            </w:rPr>
                            <w:t>Experts en sinistre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7pt;margin-top:29.2pt;width:120.55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6RMwIAAFYEAAAOAAAAZHJzL2Uyb0RvYy54bWysVFFv2yAQfp+0/4B4X+ykSdZacaqsVaZJ&#10;VVspnSrtjWCILQHHgMTOfv0O7KRRt6dpL/jgjju+77vz4rbTihyE8w2Yko5HOSXCcKgasyvp95f1&#10;p2tKfGCmYgqMKOlReHq7/Phh0dpCTKAGVQlHMInxRWtLWodgiyzzvBaa+RFYYdApwWkWcOt2WeVY&#10;i9m1yiZ5Ps9acJV1wIX3eHrfO+ky5ZdS8PAkpReBqJLi20JaXVq3cc2WC1bsHLN1w4dnsH94hWaN&#10;waLnVPcsMLJ3zR+pdMMdeJBhxEFnIGXDRcKAaMb5OzSbmlmRsCA53p5p8v8vLX88PDvSVCWdU2KY&#10;Rol+oFCkEiSILggyjxS11hcYubEYG7ov0KHUp3OPhxF5J52OX8RE0I9kH88EYybC46XZVX5zPaOE&#10;o28yG0/nSYHs7bZ1PnwVoEk0SupQwMQrOzz4gC/B0FNILGZg3SiVRFSGtIjiapanC2cP3lAGL0YM&#10;/VujFbptNwDbQnVEXA765vCWrxss/sB8eGYOuwGhYIeHJ1ykAiwCg0VJDe7X385jPIqEXkpa7K6S&#10;+p975gQl6ptB+W7G02lsx7SZzj5PcOMuPdtLj9nrO8AGHuMsWZ7MGB/UyZQO9CsOwipWRRczHGuX&#10;NJzMu9D3PA4SF6tVCsIGtCw8mI3lMXWkM1L70r0yZwf+Yw88wqkPWfFOhj62F2K1DyCbpFEkuGd1&#10;4B2bN0k3DFqcjst9inr7HSx/AwAA//8DAFBLAwQUAAYACAAAACEAynLPrOAAAAAJAQAADwAAAGRy&#10;cy9kb3ducmV2LnhtbEyPwU7DMAyG70i8Q2QkbizdtLJQmk5TpQkJwWFjF25u47UVTVKabCs8PeYE&#10;J+uXP/3+nK8n24szjaHzTsN8loAgV3vTuUbD4W17p0CEiM5g7x1p+KIA6+L6KsfM+Ivb0XkfG8El&#10;LmSooY1xyKQMdUsWw8wP5Hh39KPFyHFspBnxwuW2l4skuZcWO8cXWhyobKn+2J+shudy+4q7amHV&#10;d18+vRw3w+fhPdX69mbaPIKINMU/GH71WR0Kdqr8yZkges6r1ZJRDaniycByrlIQlYYHlYAscvn/&#10;g+IHAAD//wMAUEsBAi0AFAAGAAgAAAAhALaDOJL+AAAA4QEAABMAAAAAAAAAAAAAAAAAAAAAAFtD&#10;b250ZW50X1R5cGVzXS54bWxQSwECLQAUAAYACAAAACEAOP0h/9YAAACUAQAACwAAAAAAAAAAAAAA&#10;AAAvAQAAX3JlbHMvLnJlbHNQSwECLQAUAAYACAAAACEApCuukTMCAABWBAAADgAAAAAAAAAAAAAA&#10;AAAuAgAAZHJzL2Uyb0RvYy54bWxQSwECLQAUAAYACAAAACEAynLPrOAAAAAJAQAADwAAAAAAAAAA&#10;AAAAAACNBAAAZHJzL2Rvd25yZXYueG1sUEsFBgAAAAAEAAQA8wAAAJoFAAAAAA==&#10;" filled="f" stroked="f" strokeweight=".5pt">
              <v:textbox>
                <w:txbxContent>
                  <w:p w14:paraId="29853520" w14:textId="22825F09" w:rsidR="00117568" w:rsidRPr="003E4E5D" w:rsidRDefault="00117568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E4E5D">
                      <w:rPr>
                        <w:b/>
                        <w:bCs/>
                        <w:color w:val="FFFFFF" w:themeColor="background1"/>
                      </w:rPr>
                      <w:t>Experts en sinistre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5FE91E42" w:rsidR="00855820" w:rsidRPr="00A8102F" w:rsidRDefault="00855820" w:rsidP="00A8102F">
                          <w:pPr>
                            <w:pStyle w:val="Couverturesous-titre"/>
                          </w:pPr>
                          <w:r w:rsidRPr="00A8102F">
                            <w:t>Lettre type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5FE91E42" w:rsidR="00855820" w:rsidRPr="00A8102F" w:rsidRDefault="00855820" w:rsidP="00A8102F">
                    <w:pPr>
                      <w:pStyle w:val="Couverturesous-titre"/>
                    </w:pPr>
                    <w:r w:rsidRPr="00A8102F">
                      <w:t>Lettre type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5AB9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9A4EA1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5930"/>
    <w:rsid w:val="0002124C"/>
    <w:rsid w:val="00025D70"/>
    <w:rsid w:val="00037248"/>
    <w:rsid w:val="00040915"/>
    <w:rsid w:val="00042639"/>
    <w:rsid w:val="0006238F"/>
    <w:rsid w:val="000649FA"/>
    <w:rsid w:val="000B2579"/>
    <w:rsid w:val="000C696C"/>
    <w:rsid w:val="000F1D70"/>
    <w:rsid w:val="001125D7"/>
    <w:rsid w:val="0011609F"/>
    <w:rsid w:val="00117568"/>
    <w:rsid w:val="001226F7"/>
    <w:rsid w:val="00126413"/>
    <w:rsid w:val="00131BA6"/>
    <w:rsid w:val="00156ACF"/>
    <w:rsid w:val="00177EB2"/>
    <w:rsid w:val="00183725"/>
    <w:rsid w:val="00185841"/>
    <w:rsid w:val="001B0D95"/>
    <w:rsid w:val="001C1793"/>
    <w:rsid w:val="001F73B1"/>
    <w:rsid w:val="002050EF"/>
    <w:rsid w:val="00214AE5"/>
    <w:rsid w:val="00214D57"/>
    <w:rsid w:val="002629F0"/>
    <w:rsid w:val="00262FBB"/>
    <w:rsid w:val="0026497F"/>
    <w:rsid w:val="00274619"/>
    <w:rsid w:val="002764BA"/>
    <w:rsid w:val="00280013"/>
    <w:rsid w:val="00286DB9"/>
    <w:rsid w:val="0029149E"/>
    <w:rsid w:val="00291CED"/>
    <w:rsid w:val="002A01F9"/>
    <w:rsid w:val="002A7230"/>
    <w:rsid w:val="002B4B0C"/>
    <w:rsid w:val="002E2ABA"/>
    <w:rsid w:val="002E5FFD"/>
    <w:rsid w:val="002F093E"/>
    <w:rsid w:val="003030DE"/>
    <w:rsid w:val="00326F48"/>
    <w:rsid w:val="00330892"/>
    <w:rsid w:val="00334CAC"/>
    <w:rsid w:val="003450B6"/>
    <w:rsid w:val="00386DD8"/>
    <w:rsid w:val="003944C3"/>
    <w:rsid w:val="00396378"/>
    <w:rsid w:val="003B18F2"/>
    <w:rsid w:val="003B3FA7"/>
    <w:rsid w:val="003B4E36"/>
    <w:rsid w:val="003B69EA"/>
    <w:rsid w:val="003D6934"/>
    <w:rsid w:val="003E142B"/>
    <w:rsid w:val="003E2BAF"/>
    <w:rsid w:val="003E3B23"/>
    <w:rsid w:val="003E4E5D"/>
    <w:rsid w:val="003E6586"/>
    <w:rsid w:val="003F57F4"/>
    <w:rsid w:val="00400CB1"/>
    <w:rsid w:val="00406DC2"/>
    <w:rsid w:val="0042272D"/>
    <w:rsid w:val="004330B3"/>
    <w:rsid w:val="004668E7"/>
    <w:rsid w:val="0046701A"/>
    <w:rsid w:val="00485E92"/>
    <w:rsid w:val="00497363"/>
    <w:rsid w:val="004D1DEA"/>
    <w:rsid w:val="004E6495"/>
    <w:rsid w:val="00500969"/>
    <w:rsid w:val="00520E5A"/>
    <w:rsid w:val="00524BE4"/>
    <w:rsid w:val="00532264"/>
    <w:rsid w:val="005350F8"/>
    <w:rsid w:val="00537CD5"/>
    <w:rsid w:val="00542BDB"/>
    <w:rsid w:val="0054395C"/>
    <w:rsid w:val="00550A2B"/>
    <w:rsid w:val="00570A4F"/>
    <w:rsid w:val="0057386C"/>
    <w:rsid w:val="00577B5B"/>
    <w:rsid w:val="005947F3"/>
    <w:rsid w:val="005C75F1"/>
    <w:rsid w:val="005E2437"/>
    <w:rsid w:val="005E40F4"/>
    <w:rsid w:val="005E7A5E"/>
    <w:rsid w:val="00611B6B"/>
    <w:rsid w:val="0062759A"/>
    <w:rsid w:val="00635A81"/>
    <w:rsid w:val="006670BC"/>
    <w:rsid w:val="006737C6"/>
    <w:rsid w:val="00687F30"/>
    <w:rsid w:val="006940A6"/>
    <w:rsid w:val="006B7C11"/>
    <w:rsid w:val="006C0A7F"/>
    <w:rsid w:val="006E4E4D"/>
    <w:rsid w:val="006E605D"/>
    <w:rsid w:val="0071221B"/>
    <w:rsid w:val="0071723D"/>
    <w:rsid w:val="00735F03"/>
    <w:rsid w:val="0075229F"/>
    <w:rsid w:val="00761E9D"/>
    <w:rsid w:val="00775689"/>
    <w:rsid w:val="007855DB"/>
    <w:rsid w:val="00790C7D"/>
    <w:rsid w:val="00794828"/>
    <w:rsid w:val="00794993"/>
    <w:rsid w:val="007C5405"/>
    <w:rsid w:val="007C5A73"/>
    <w:rsid w:val="007D49BF"/>
    <w:rsid w:val="007D4DA3"/>
    <w:rsid w:val="007F2892"/>
    <w:rsid w:val="00805493"/>
    <w:rsid w:val="00812192"/>
    <w:rsid w:val="008151D7"/>
    <w:rsid w:val="008236B9"/>
    <w:rsid w:val="008265DF"/>
    <w:rsid w:val="008463FF"/>
    <w:rsid w:val="0085009B"/>
    <w:rsid w:val="00855820"/>
    <w:rsid w:val="00856FFC"/>
    <w:rsid w:val="008C07CE"/>
    <w:rsid w:val="008C11BB"/>
    <w:rsid w:val="008C68E3"/>
    <w:rsid w:val="008D2491"/>
    <w:rsid w:val="008E4C9C"/>
    <w:rsid w:val="008F7A39"/>
    <w:rsid w:val="00902976"/>
    <w:rsid w:val="00964407"/>
    <w:rsid w:val="00966717"/>
    <w:rsid w:val="009818DD"/>
    <w:rsid w:val="009842E2"/>
    <w:rsid w:val="00986A66"/>
    <w:rsid w:val="00992BB8"/>
    <w:rsid w:val="00992D10"/>
    <w:rsid w:val="0099648B"/>
    <w:rsid w:val="00996D7B"/>
    <w:rsid w:val="009A4EA1"/>
    <w:rsid w:val="009C090B"/>
    <w:rsid w:val="009E1424"/>
    <w:rsid w:val="009F23CF"/>
    <w:rsid w:val="00A00B1A"/>
    <w:rsid w:val="00A11FDF"/>
    <w:rsid w:val="00A267D6"/>
    <w:rsid w:val="00A35A81"/>
    <w:rsid w:val="00A521B8"/>
    <w:rsid w:val="00A8102F"/>
    <w:rsid w:val="00A91DF8"/>
    <w:rsid w:val="00A93259"/>
    <w:rsid w:val="00AC6DAB"/>
    <w:rsid w:val="00AF0C1C"/>
    <w:rsid w:val="00AF15C0"/>
    <w:rsid w:val="00B01208"/>
    <w:rsid w:val="00B062DC"/>
    <w:rsid w:val="00B44F8D"/>
    <w:rsid w:val="00B521DB"/>
    <w:rsid w:val="00B52537"/>
    <w:rsid w:val="00B82542"/>
    <w:rsid w:val="00B9239E"/>
    <w:rsid w:val="00BA0A7F"/>
    <w:rsid w:val="00BB60CF"/>
    <w:rsid w:val="00BC1C53"/>
    <w:rsid w:val="00BC53A6"/>
    <w:rsid w:val="00BC6F41"/>
    <w:rsid w:val="00BE2DC4"/>
    <w:rsid w:val="00BE3462"/>
    <w:rsid w:val="00BE41B9"/>
    <w:rsid w:val="00BF1D56"/>
    <w:rsid w:val="00BF708C"/>
    <w:rsid w:val="00C171D2"/>
    <w:rsid w:val="00C200B4"/>
    <w:rsid w:val="00C531F6"/>
    <w:rsid w:val="00C86777"/>
    <w:rsid w:val="00C95995"/>
    <w:rsid w:val="00CA56B6"/>
    <w:rsid w:val="00CA6EC2"/>
    <w:rsid w:val="00CE4A16"/>
    <w:rsid w:val="00CF7951"/>
    <w:rsid w:val="00D17CBD"/>
    <w:rsid w:val="00D371D2"/>
    <w:rsid w:val="00D910BB"/>
    <w:rsid w:val="00DE3605"/>
    <w:rsid w:val="00DF0B26"/>
    <w:rsid w:val="00E13D11"/>
    <w:rsid w:val="00E17E90"/>
    <w:rsid w:val="00E37805"/>
    <w:rsid w:val="00E43876"/>
    <w:rsid w:val="00E8065F"/>
    <w:rsid w:val="00E90C64"/>
    <w:rsid w:val="00EB2799"/>
    <w:rsid w:val="00EB2F8A"/>
    <w:rsid w:val="00EB55C5"/>
    <w:rsid w:val="00EB6BA4"/>
    <w:rsid w:val="00EC1802"/>
    <w:rsid w:val="00ED2F63"/>
    <w:rsid w:val="00EF6E5B"/>
    <w:rsid w:val="00F153DE"/>
    <w:rsid w:val="00F21960"/>
    <w:rsid w:val="00F42569"/>
    <w:rsid w:val="00F50FE0"/>
    <w:rsid w:val="00F67AD5"/>
    <w:rsid w:val="00F74777"/>
    <w:rsid w:val="00F92D86"/>
    <w:rsid w:val="00F9603D"/>
    <w:rsid w:val="00FB3F99"/>
    <w:rsid w:val="00FB53D6"/>
    <w:rsid w:val="00FB6012"/>
    <w:rsid w:val="00FE080F"/>
    <w:rsid w:val="00FE350D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A2A49-BCDD-419A-B0C6-0C2CF37FA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30</cp:revision>
  <dcterms:created xsi:type="dcterms:W3CDTF">2021-02-05T16:55:00Z</dcterms:created>
  <dcterms:modified xsi:type="dcterms:W3CDTF">2021-02-15T20:30:00Z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